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055FF" w14:textId="77777777" w:rsidR="00C06A3C" w:rsidRPr="00C06A3C" w:rsidRDefault="00C06A3C">
      <w:pPr>
        <w:rPr>
          <w:sz w:val="32"/>
          <w:szCs w:val="28"/>
        </w:rPr>
      </w:pPr>
      <w:r w:rsidRPr="00C06A3C">
        <w:rPr>
          <w:sz w:val="32"/>
          <w:szCs w:val="28"/>
        </w:rPr>
        <w:t>校內外教學及人際互動應注意事項：</w:t>
      </w:r>
    </w:p>
    <w:p w14:paraId="4531D492" w14:textId="77777777" w:rsidR="00C06A3C" w:rsidRDefault="00C06A3C">
      <w:r>
        <w:t xml:space="preserve"> (</w:t>
      </w:r>
      <w:r>
        <w:t>校園霸凌防制準則第六至九條</w:t>
      </w:r>
      <w:r>
        <w:t xml:space="preserve">) </w:t>
      </w:r>
    </w:p>
    <w:p w14:paraId="69955DB1" w14:textId="7F41CE29" w:rsidR="00C06A3C" w:rsidRDefault="00C06A3C">
      <w:pPr>
        <w:rPr>
          <w:b/>
          <w:bCs/>
        </w:rPr>
      </w:pPr>
      <w:r w:rsidRPr="00C06A3C">
        <w:rPr>
          <w:b/>
          <w:bCs/>
        </w:rPr>
        <w:t>第六條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學校應加強教職員工生就校園霸凌防制權利、義務之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認知；學校教職員工生於進行校內外教學活動、執行職務及人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際互動時，應發揮樂於助人、相互尊重之品德。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校園霸凌防制應由班級同儕間、師生間、親師間、班際間及校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際間共同合作處理。</w:t>
      </w:r>
      <w:r w:rsidRPr="00C06A3C">
        <w:rPr>
          <w:b/>
          <w:bCs/>
        </w:rPr>
        <w:t xml:space="preserve"> </w:t>
      </w:r>
    </w:p>
    <w:p w14:paraId="1A8F0750" w14:textId="77777777" w:rsidR="00C06A3C" w:rsidRPr="00C06A3C" w:rsidRDefault="00C06A3C">
      <w:pPr>
        <w:rPr>
          <w:b/>
          <w:bCs/>
        </w:rPr>
      </w:pPr>
    </w:p>
    <w:p w14:paraId="611EA9C6" w14:textId="7C184AD2" w:rsidR="00C06A3C" w:rsidRPr="00C06A3C" w:rsidRDefault="00C06A3C">
      <w:pPr>
        <w:rPr>
          <w:b/>
          <w:bCs/>
        </w:rPr>
      </w:pPr>
      <w:r w:rsidRPr="00C06A3C">
        <w:rPr>
          <w:b/>
          <w:bCs/>
        </w:rPr>
        <w:t>第七條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學校應透過平日教學過程，鼓勵及教導學生如何理性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溝通、積極助人及處理人際關係，以培養其責任感、道德心、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樂於助人及自尊尊人之處事態度。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學校及家長應協助學生學習建立自我形象，真實面對自己，並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積極正向思考。</w:t>
      </w:r>
      <w:r w:rsidRPr="00C06A3C">
        <w:rPr>
          <w:b/>
          <w:bCs/>
        </w:rPr>
        <w:t xml:space="preserve"> </w:t>
      </w:r>
    </w:p>
    <w:p w14:paraId="4AFB546C" w14:textId="77777777" w:rsidR="00C06A3C" w:rsidRPr="00C06A3C" w:rsidRDefault="00C06A3C">
      <w:pPr>
        <w:rPr>
          <w:b/>
          <w:bCs/>
        </w:rPr>
      </w:pPr>
    </w:p>
    <w:p w14:paraId="4485B57D" w14:textId="26E29013" w:rsidR="00C06A3C" w:rsidRPr="00C06A3C" w:rsidRDefault="00C06A3C">
      <w:pPr>
        <w:rPr>
          <w:b/>
          <w:bCs/>
        </w:rPr>
      </w:pPr>
      <w:r w:rsidRPr="00C06A3C">
        <w:rPr>
          <w:b/>
          <w:bCs/>
        </w:rPr>
        <w:t>第八條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學校對被霸凌人及曾有霸凌行為或有該傾向之學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生，應積極提供協助、主動輔導，及就學生學習狀況、人際關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係與家庭生活，進行深入了解及關懷。</w:t>
      </w:r>
      <w:r w:rsidRPr="00C06A3C">
        <w:rPr>
          <w:b/>
          <w:bCs/>
        </w:rPr>
        <w:t xml:space="preserve"> </w:t>
      </w:r>
    </w:p>
    <w:p w14:paraId="5CBDDE66" w14:textId="77777777" w:rsidR="00C06A3C" w:rsidRPr="00C06A3C" w:rsidRDefault="00C06A3C">
      <w:pPr>
        <w:rPr>
          <w:b/>
          <w:bCs/>
        </w:rPr>
      </w:pPr>
    </w:p>
    <w:p w14:paraId="458D4BE2" w14:textId="7063ECF0" w:rsidR="004E2D25" w:rsidRPr="00C06A3C" w:rsidRDefault="00C06A3C">
      <w:pPr>
        <w:rPr>
          <w:b/>
          <w:bCs/>
        </w:rPr>
      </w:pPr>
      <w:r w:rsidRPr="00C06A3C">
        <w:rPr>
          <w:b/>
          <w:bCs/>
        </w:rPr>
        <w:t>第九條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教師應啟發學生同儕間正義感、榮譽心、相互幫</w:t>
      </w:r>
      <w:r w:rsidRPr="00C06A3C">
        <w:rPr>
          <w:b/>
          <w:bCs/>
        </w:rPr>
        <w:t xml:space="preserve"> </w:t>
      </w:r>
      <w:r w:rsidRPr="00C06A3C">
        <w:rPr>
          <w:b/>
          <w:bCs/>
        </w:rPr>
        <w:t>助、關懷、照顧之品德及同理心，以消弭校園霸凌行為之產生。</w:t>
      </w:r>
    </w:p>
    <w:sectPr w:rsidR="004E2D25" w:rsidRPr="00C06A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3C"/>
    <w:rsid w:val="004E2D25"/>
    <w:rsid w:val="00A37AE5"/>
    <w:rsid w:val="00C0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F845"/>
  <w15:chartTrackingRefBased/>
  <w15:docId w15:val="{32A02ACB-D962-4682-B0E9-C84B7CD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2020-09-16T02:03:00Z</dcterms:created>
  <dcterms:modified xsi:type="dcterms:W3CDTF">2020-09-16T02:04:00Z</dcterms:modified>
</cp:coreProperties>
</file>